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63f2b6e88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DRILCHEM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DRILCHEM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9a1b9841347f2"/>
      <w:footerReference xmlns:r="http://schemas.openxmlformats.org/officeDocument/2006/relationships" w:type="default" r:id="Rfdecfb57bd4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DRILCHEM NORGE AS   ·   Org.nr 915 533 930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DRILCHEM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9a1b9841347f2" /><Relationship Type="http://schemas.openxmlformats.org/officeDocument/2006/relationships/footer" Target="/word/footer1.xml" Id="Rfdecfb57bd4349b2" /></Relationships>
</file>