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f4119fb2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ab3946da8f6b4048"/>
      <w:footerReference xmlns:r="http://schemas.openxmlformats.org/officeDocument/2006/relationships" w:type="default" r:id="R3cbcb637c385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946da8f6b4048" /><Relationship Type="http://schemas.openxmlformats.org/officeDocument/2006/relationships/footer" Target="/word/footer1.xml" Id="R3cbcb637c3854b34" /></Relationships>
</file>