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0b88b63f7e4a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VIP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VIP INVEST AS</w:t>
      </w:r>
    </w:p>
    <w:sectPr>
      <w:headerReference xmlns:r="http://schemas.openxmlformats.org/officeDocument/2006/relationships" w:type="default" r:id="R3160f653cde74dc7"/>
      <w:footerReference xmlns:r="http://schemas.openxmlformats.org/officeDocument/2006/relationships" w:type="default" r:id="Rcba94e83fd5343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VIP INVEST AS   ·   Org.nr 915 527 965   ·   Grimseidvegen 162   ·   5239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60f653cde74dc7" /><Relationship Type="http://schemas.openxmlformats.org/officeDocument/2006/relationships/footer" Target="/word/footer1.xml" Id="Rcba94e83fd534325" /></Relationships>
</file>