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599f1f5f64a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BMN INVEST AS</w:t>
      </w:r>
    </w:p>
    <w:sectPr>
      <w:headerReference xmlns:r="http://schemas.openxmlformats.org/officeDocument/2006/relationships" w:type="default" r:id="R201c6c1f6f1a44b2"/>
      <w:footerReference xmlns:r="http://schemas.openxmlformats.org/officeDocument/2006/relationships" w:type="default" r:id="Ra168d227ca64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c6c1f6f1a44b2" /><Relationship Type="http://schemas.openxmlformats.org/officeDocument/2006/relationships/footer" Target="/word/footer1.xml" Id="Ra168d227ca644258" /></Relationships>
</file>