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96eb7ee64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96a1bc63a4f74"/>
      <w:footerReference xmlns:r="http://schemas.openxmlformats.org/officeDocument/2006/relationships" w:type="default" r:id="Rce2512313dfb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96a1bc63a4f74" /><Relationship Type="http://schemas.openxmlformats.org/officeDocument/2006/relationships/footer" Target="/word/footer1.xml" Id="Rce2512313dfb44d3" /></Relationships>
</file>