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ed65ebfc2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7fabb2dac4f7e"/>
      <w:footerReference xmlns:r="http://schemas.openxmlformats.org/officeDocument/2006/relationships" w:type="default" r:id="Rb54441d96287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3 AS   ·   Org.nr 914 969 751   ·   Wirgenes vei 12   ·   3157 BARKÅKER   ·   ole@sba.no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7fabb2dac4f7e" /><Relationship Type="http://schemas.openxmlformats.org/officeDocument/2006/relationships/footer" Target="/word/footer1.xml" Id="Rb54441d962874210" /></Relationships>
</file>