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132e7b70c40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a0a6f24b2d9840f5"/>
      <w:footerReference xmlns:r="http://schemas.openxmlformats.org/officeDocument/2006/relationships" w:type="default" r:id="R52d9cc43424b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6f24b2d9840f5" /><Relationship Type="http://schemas.openxmlformats.org/officeDocument/2006/relationships/footer" Target="/word/footer1.xml" Id="R52d9cc43424b4ed9" /></Relationships>
</file>