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bb160b08e47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81f0f1ce885a4e5f"/>
      <w:footerReference xmlns:r="http://schemas.openxmlformats.org/officeDocument/2006/relationships" w:type="default" r:id="Rca742ae57998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0f1ce885a4e5f" /><Relationship Type="http://schemas.openxmlformats.org/officeDocument/2006/relationships/footer" Target="/word/footer1.xml" Id="Rca742ae579984e62" /></Relationships>
</file>