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337ddb21e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OG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OG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392df34924116"/>
      <w:footerReference xmlns:r="http://schemas.openxmlformats.org/officeDocument/2006/relationships" w:type="default" r:id="R83ab580a2bf0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LEDELSE AS   ·   Org.nr 912 446 921   ·   Tungasletta 10   ·   7047 TRONDHEIM   ·   Tlf. 72 89 36 02   ·   tore@bilgrossisten.no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392df34924116" /><Relationship Type="http://schemas.openxmlformats.org/officeDocument/2006/relationships/footer" Target="/word/footer1.xml" Id="R83ab580a2bf04100" /></Relationships>
</file>