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6d2cbf86244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FRAMNES FISKEINDUSTRI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FRAMNES FISKEINDUSTRI AS</w:t>
      </w:r>
    </w:p>
    <w:sectPr>
      <w:headerReference xmlns:r="http://schemas.openxmlformats.org/officeDocument/2006/relationships" w:type="default" r:id="R9d1b1f0a51da45d6"/>
      <w:footerReference xmlns:r="http://schemas.openxmlformats.org/officeDocument/2006/relationships" w:type="default" r:id="R4a3fe86658a2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FRAMNES FISKEINDUSTRI AS   ·   Org.nr 911 807 939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FRAMNES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b1f0a51da45d6" /><Relationship Type="http://schemas.openxmlformats.org/officeDocument/2006/relationships/footer" Target="/word/footer1.xml" Id="R4a3fe86658a24224" /></Relationships>
</file>