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55b8e4625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JUNIORS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JUNIORS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35d07b411405e"/>
      <w:footerReference xmlns:r="http://schemas.openxmlformats.org/officeDocument/2006/relationships" w:type="default" r:id="R8c6dc7abcd57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5d07b411405e" /><Relationship Type="http://schemas.openxmlformats.org/officeDocument/2006/relationships/footer" Target="/word/footer1.xml" Id="R8c6dc7abcd574a8a" /></Relationships>
</file>