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3ef07d0c24a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WIKATO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WIKATO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726bb8903f4c53"/>
      <w:footerReference xmlns:r="http://schemas.openxmlformats.org/officeDocument/2006/relationships" w:type="default" r:id="R7d17a8d30221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WIKATO AS   ·   Org.nr 898 778 282   ·   Reistadlia 28   ·   3425 REISTAD   ·   ole@wikborg.com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WIKATO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26bb8903f4c53" /><Relationship Type="http://schemas.openxmlformats.org/officeDocument/2006/relationships/footer" Target="/word/footer1.xml" Id="R7d17a8d302214640" /></Relationships>
</file>