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7fd1a7974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d0d3da7cf4710"/>
      <w:footerReference xmlns:r="http://schemas.openxmlformats.org/officeDocument/2006/relationships" w:type="default" r:id="R452b9c3a8562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EVIK AS   ·   Org.nr 896 290 452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d0d3da7cf4710" /><Relationship Type="http://schemas.openxmlformats.org/officeDocument/2006/relationships/footer" Target="/word/footer1.xml" Id="R452b9c3a85624ffc" /></Relationships>
</file>