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580103b3e45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HOWDEN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HOWDEN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a7926f1b944bcd"/>
      <w:footerReference xmlns:r="http://schemas.openxmlformats.org/officeDocument/2006/relationships" w:type="default" r:id="Re880d30a98fe41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HOWDEN INVEST AS   ·   Org.nr 890 697 852   ·   Borgundvegen 84B   ·   6007 ÅLESUND   ·   roger@logh.no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HOWDEN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a7926f1b944bcd" /><Relationship Type="http://schemas.openxmlformats.org/officeDocument/2006/relationships/footer" Target="/word/footer1.xml" Id="Re880d30a98fe41e2" /></Relationships>
</file>