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ec14b1a80924d5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BUSHMADE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Trysil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Trysil, 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BUSHMADE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6980c251ee04329"/>
      <w:footerReference xmlns:r="http://schemas.openxmlformats.org/officeDocument/2006/relationships" w:type="default" r:id="Rce1c342508ce4f6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BUSHMADE AS   ·   Org.nr 882 007 162   ·   Rypbekken 4   ·   2420 TRYSIL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BUSHMADE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6980c251ee04329" /><Relationship Type="http://schemas.openxmlformats.org/officeDocument/2006/relationships/footer" Target="/word/footer1.xml" Id="Rce1c342508ce4f63" /></Relationships>
</file>