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60fcde760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7fc67d4f3e6144e1"/>
      <w:footerReference xmlns:r="http://schemas.openxmlformats.org/officeDocument/2006/relationships" w:type="default" r:id="Rbe2b6c9b1e46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67d4f3e6144e1" /><Relationship Type="http://schemas.openxmlformats.org/officeDocument/2006/relationships/footer" Target="/word/footer1.xml" Id="Rbe2b6c9b1e464c6a" /></Relationships>
</file>