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7c98c43f24a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GRESSHOLMEN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GRESSHOLMEN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a9e7fc84904c4c"/>
      <w:footerReference xmlns:r="http://schemas.openxmlformats.org/officeDocument/2006/relationships" w:type="default" r:id="R2e08fed96a77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GRESSHOLMEN AS   ·   Org.nr 834 577 852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GRESSHOLMEN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a9e7fc84904c4c" /><Relationship Type="http://schemas.openxmlformats.org/officeDocument/2006/relationships/footer" Target="/word/footer1.xml" Id="R2e08fed96a774bc0" /></Relationships>
</file>