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efedcfd0e4e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PETTER ESPELAND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ESPELAND HOLDING AS</w:t>
      </w:r>
    </w:p>
    <w:sectPr>
      <w:headerReference xmlns:r="http://schemas.openxmlformats.org/officeDocument/2006/relationships" w:type="default" r:id="R7749d42b9f924435"/>
      <w:footerReference xmlns:r="http://schemas.openxmlformats.org/officeDocument/2006/relationships" w:type="default" r:id="R56d02117ad654c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9d42b9f924435" /><Relationship Type="http://schemas.openxmlformats.org/officeDocument/2006/relationships/footer" Target="/word/footer1.xml" Id="R56d02117ad654c69" /></Relationships>
</file>