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fd626275644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BEBB AS</w:t>
      </w:r>
    </w:p>
    <w:sectPr>
      <w:headerReference xmlns:r="http://schemas.openxmlformats.org/officeDocument/2006/relationships" w:type="default" r:id="R9fd6cb874c2f412e"/>
      <w:footerReference xmlns:r="http://schemas.openxmlformats.org/officeDocument/2006/relationships" w:type="default" r:id="R3f0cc8d80f37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6cb874c2f412e" /><Relationship Type="http://schemas.openxmlformats.org/officeDocument/2006/relationships/footer" Target="/word/footer1.xml" Id="R3f0cc8d80f374241" /></Relationships>
</file>