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25c8f4c90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774bd664f414b"/>
      <w:footerReference xmlns:r="http://schemas.openxmlformats.org/officeDocument/2006/relationships" w:type="default" r:id="R9259a4379917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774bd664f414b" /><Relationship Type="http://schemas.openxmlformats.org/officeDocument/2006/relationships/footer" Target="/word/footer1.xml" Id="R9259a437991746c0" /></Relationships>
</file>