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8b87f1461e474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Horten,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HBP PROSJEKT AS</w:t>
      </w:r>
    </w:p>
    <w:sectPr>
      <w:headerReference xmlns:r="http://schemas.openxmlformats.org/officeDocument/2006/relationships" w:type="default" r:id="R3d5fbc7a47754368"/>
      <w:footerReference xmlns:r="http://schemas.openxmlformats.org/officeDocument/2006/relationships" w:type="default" r:id="Rbf04c0a4c6564d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HBP PROSJEKT AS   ·   Org.nr 821 069 572   ·   Rørestrandsveien 21B   ·   3186 HORTEN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HBP PROSJEKT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5fbc7a47754368" /><Relationship Type="http://schemas.openxmlformats.org/officeDocument/2006/relationships/footer" Target="/word/footer1.xml" Id="Rbf04c0a4c6564df3" /></Relationships>
</file>