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d21e74bcb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&amp;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&amp;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4f88e3edd47d3"/>
      <w:footerReference xmlns:r="http://schemas.openxmlformats.org/officeDocument/2006/relationships" w:type="default" r:id="Rd5b3da1c3873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&amp; MILJØ AS   ·   Org.nr 818 694 792   ·   Hedrumveien 2716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4f88e3edd47d3" /><Relationship Type="http://schemas.openxmlformats.org/officeDocument/2006/relationships/footer" Target="/word/footer1.xml" Id="Rd5b3da1c3873496c" /></Relationships>
</file>