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bd5e96331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ROSEHAGEN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ROSEHAGEN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eee8f6b8a4b67"/>
      <w:footerReference xmlns:r="http://schemas.openxmlformats.org/officeDocument/2006/relationships" w:type="default" r:id="Rca7a81f343f6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ROSEHAGEN &amp; CO AS   ·   Org.nr 815 446 402   ·   Hansteens gate 3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ROSEHAGEN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eee8f6b8a4b67" /><Relationship Type="http://schemas.openxmlformats.org/officeDocument/2006/relationships/footer" Target="/word/footer1.xml" Id="Rca7a81f343f64556" /></Relationships>
</file>