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825b01e6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70e995d26f2485e"/>
      <w:footerReference xmlns:r="http://schemas.openxmlformats.org/officeDocument/2006/relationships" w:type="default" r:id="Rca6a32a16199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995d26f2485e" /><Relationship Type="http://schemas.openxmlformats.org/officeDocument/2006/relationships/footer" Target="/word/footer1.xml" Id="Rca6a32a161994873" /></Relationships>
</file>